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kern w:val="2"/>
          <w:sz w:val="44"/>
          <w:szCs w:val="36"/>
          <w:lang w:val="en-US" w:eastAsia="zh-CN" w:bidi="ar-SA"/>
        </w:rPr>
      </w:pPr>
      <w:r>
        <w:rPr>
          <w:rFonts w:hint="eastAsia" w:ascii="方正小标宋简体" w:hAnsi="方正小标宋简体" w:eastAsia="方正小标宋简体" w:cs="方正小标宋简体"/>
          <w:spacing w:val="-20"/>
          <w:kern w:val="2"/>
          <w:sz w:val="44"/>
          <w:szCs w:val="36"/>
          <w:lang w:val="en-US" w:eastAsia="zh-CN" w:bidi="ar-SA"/>
        </w:rPr>
        <w:t>2022年洛阳高等教育建设服务中心工作人员招聘体检疫情防控</w:t>
      </w:r>
      <w:r>
        <w:rPr>
          <w:rFonts w:hint="eastAsia" w:ascii="方正小标宋简体" w:hAnsi="方正小标宋简体" w:eastAsia="方正小标宋简体" w:cs="方正小标宋简体"/>
          <w:kern w:val="2"/>
          <w:sz w:val="44"/>
          <w:szCs w:val="36"/>
          <w:lang w:val="en-US" w:eastAsia="zh-CN" w:bidi="ar-SA"/>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请参加</w:t>
      </w:r>
      <w:r>
        <w:rPr>
          <w:rFonts w:hint="eastAsia"/>
          <w:lang w:eastAsia="zh-CN"/>
        </w:rPr>
        <w:t>体检</w:t>
      </w:r>
      <w:r>
        <w:rPr>
          <w:rFonts w:hint="eastAsia"/>
        </w:rPr>
        <w:t>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请考生务必关注“国务院客户端”小程序，提前了解洛阳市疫情防控最新政策，合理安排来（返）洛行程，并按要求</w:t>
      </w:r>
      <w:r>
        <w:rPr>
          <w:rFonts w:hint="eastAsia"/>
          <w:lang w:eastAsia="zh-CN"/>
        </w:rPr>
        <w:t>提前</w:t>
      </w:r>
      <w:r>
        <w:rPr>
          <w:rFonts w:hint="eastAsia"/>
          <w:lang w:val="en-US" w:eastAsia="zh-CN"/>
        </w:rPr>
        <w:t>3天（7月15日前）</w:t>
      </w:r>
      <w:r>
        <w:rPr>
          <w:rFonts w:hint="eastAsia"/>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对有低风险地区7天旅居史的人员，3天内应完成两次核酸检测，并做好健康监测。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根据体检通知，</w:t>
      </w:r>
      <w:r>
        <w:rPr>
          <w:rFonts w:hint="eastAsia"/>
        </w:rPr>
        <w:t>考生应至少提前</w:t>
      </w:r>
      <w:r>
        <w:rPr>
          <w:rFonts w:hint="eastAsia"/>
          <w:lang w:val="en-US" w:eastAsia="zh-CN"/>
        </w:rPr>
        <w:t>0</w:t>
      </w:r>
      <w:r>
        <w:rPr>
          <w:rFonts w:hint="eastAsia"/>
        </w:rPr>
        <w:t>.5小时到达</w:t>
      </w:r>
      <w:r>
        <w:rPr>
          <w:rFonts w:hint="eastAsia"/>
          <w:lang w:eastAsia="zh-CN"/>
        </w:rPr>
        <w:t>体检集合地</w:t>
      </w:r>
      <w:r>
        <w:rPr>
          <w:rFonts w:hint="eastAsia"/>
        </w:rPr>
        <w:t>点。考生进入</w:t>
      </w:r>
      <w:r>
        <w:rPr>
          <w:rFonts w:hint="eastAsia"/>
          <w:lang w:eastAsia="zh-CN"/>
        </w:rPr>
        <w:t>相关场所</w:t>
      </w:r>
      <w:r>
        <w:rPr>
          <w:rFonts w:hint="eastAsia"/>
        </w:rPr>
        <w:t>需扫描考点场所码并核验以下信息：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single"/>
        </w:rPr>
      </w:pPr>
      <w:r>
        <w:rPr>
          <w:rFonts w:hint="eastAsia"/>
        </w:rPr>
        <w:t>②新冠肺炎病毒核酸检测阴性证明（纸质版或电子版均可）。健康／场所码为绿码，通信大数据行程卡显示无异常的考生，须提供</w:t>
      </w:r>
      <w:r>
        <w:rPr>
          <w:rFonts w:hint="eastAsia"/>
          <w:lang w:eastAsia="zh-CN"/>
        </w:rPr>
        <w:t>体检集合时间</w:t>
      </w:r>
      <w:r>
        <w:rPr>
          <w:rFonts w:hint="eastAsia"/>
        </w:rPr>
        <w:t>前48小时内新冠肺炎病毒核酸检测阴性证明</w:t>
      </w:r>
      <w:r>
        <w:rPr>
          <w:rFonts w:ascii="Times New Roman" w:hAnsi="Times New Roman" w:eastAsia="仿宋_GB2312" w:cs="Times New Roman"/>
          <w:color w:val="auto"/>
          <w:sz w:val="32"/>
          <w:szCs w:val="32"/>
          <w:highlight w:val="none"/>
        </w:rPr>
        <w:t>（检测采样时间应在7月</w:t>
      </w:r>
      <w:r>
        <w:rPr>
          <w:rFonts w:hint="eastAsia" w:cs="Times New Roman"/>
          <w:color w:val="auto"/>
          <w:sz w:val="32"/>
          <w:szCs w:val="32"/>
          <w:highlight w:val="none"/>
          <w:lang w:val="en-US" w:eastAsia="zh-CN"/>
        </w:rPr>
        <w:t>16</w:t>
      </w:r>
      <w:r>
        <w:rPr>
          <w:rFonts w:ascii="Times New Roman" w:hAnsi="Times New Roman" w:eastAsia="仿宋_GB2312" w:cs="Times New Roman"/>
          <w:color w:val="auto"/>
          <w:sz w:val="32"/>
          <w:szCs w:val="32"/>
          <w:highlight w:val="none"/>
        </w:rPr>
        <w:t>日</w:t>
      </w:r>
      <w:r>
        <w:rPr>
          <w:rFonts w:hint="eastAsia"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：00之后）</w:t>
      </w:r>
      <w:r>
        <w:rPr>
          <w:rFonts w:hint="eastAsia"/>
        </w:rPr>
        <w:t>；</w:t>
      </w:r>
      <w:r>
        <w:rPr>
          <w:rFonts w:hint="eastAsia"/>
          <w:u w:val="none"/>
        </w:rPr>
        <w:t>健康／场所码为绿码，但通信大数据行程卡显示</w:t>
      </w:r>
      <w:r>
        <w:rPr>
          <w:rFonts w:hint="eastAsia"/>
          <w:u w:val="none"/>
          <w:lang w:eastAsia="zh-CN"/>
        </w:rPr>
        <w:t>体检集合时间</w:t>
      </w:r>
      <w:r>
        <w:rPr>
          <w:rFonts w:hint="eastAsia"/>
          <w:u w:val="none"/>
        </w:rPr>
        <w:t>前1</w:t>
      </w:r>
      <w:r>
        <w:rPr>
          <w:rFonts w:hint="eastAsia"/>
          <w:u w:val="none"/>
          <w:lang w:val="en-US" w:eastAsia="zh-CN"/>
        </w:rPr>
        <w:t>0</w:t>
      </w:r>
      <w:r>
        <w:rPr>
          <w:rFonts w:hint="eastAsia"/>
          <w:u w:val="none"/>
        </w:rPr>
        <w:t>天到达或途径</w:t>
      </w:r>
      <w:r>
        <w:rPr>
          <w:rFonts w:hint="eastAsia"/>
          <w:u w:val="none"/>
          <w:lang w:val="en-US" w:eastAsia="zh-CN"/>
        </w:rPr>
        <w:t>中高风险地区</w:t>
      </w:r>
      <w:r>
        <w:rPr>
          <w:rFonts w:hint="eastAsia"/>
          <w:u w:val="none"/>
        </w:rPr>
        <w:t>城市的考生，须提供</w:t>
      </w:r>
      <w:r>
        <w:rPr>
          <w:rFonts w:hint="eastAsia"/>
          <w:u w:val="none"/>
          <w:lang w:eastAsia="zh-CN"/>
        </w:rPr>
        <w:t>体检集合</w:t>
      </w:r>
      <w:r>
        <w:rPr>
          <w:rFonts w:hint="eastAsia"/>
          <w:u w:val="none"/>
        </w:rPr>
        <w:t>时间前72小时内的两次新冠肺炎病毒核酸检测阴性证明（两次核酸检测采样时间间隔需超过24小时</w:t>
      </w:r>
      <w:r>
        <w:rPr>
          <w:rFonts w:ascii="Times New Roman" w:hAnsi="Times New Roman" w:eastAsia="仿宋_GB2312" w:cs="Times New Roman"/>
          <w:color w:val="auto"/>
          <w:sz w:val="32"/>
          <w:szCs w:val="32"/>
          <w:highlight w:val="none"/>
          <w:u w:val="none"/>
        </w:rPr>
        <w:t>，其中第2次检测采样时间应在7月</w:t>
      </w:r>
      <w:r>
        <w:rPr>
          <w:rFonts w:hint="eastAsia" w:cs="Times New Roman"/>
          <w:color w:val="auto"/>
          <w:sz w:val="32"/>
          <w:szCs w:val="32"/>
          <w:highlight w:val="none"/>
          <w:u w:val="none"/>
          <w:lang w:val="en-US" w:eastAsia="zh-CN"/>
        </w:rPr>
        <w:t>16</w:t>
      </w:r>
      <w:r>
        <w:rPr>
          <w:rFonts w:ascii="Times New Roman" w:hAnsi="Times New Roman" w:eastAsia="仿宋_GB2312" w:cs="Times New Roman"/>
          <w:color w:val="auto"/>
          <w:sz w:val="32"/>
          <w:szCs w:val="32"/>
          <w:highlight w:val="none"/>
          <w:u w:val="none"/>
        </w:rPr>
        <w:t>日</w:t>
      </w:r>
      <w:r>
        <w:rPr>
          <w:rFonts w:hint="eastAsia" w:cs="Times New Roman"/>
          <w:color w:val="auto"/>
          <w:sz w:val="32"/>
          <w:szCs w:val="32"/>
          <w:highlight w:val="none"/>
          <w:u w:val="none"/>
          <w:lang w:val="en-US" w:eastAsia="zh-CN"/>
        </w:rPr>
        <w:t>8</w:t>
      </w:r>
      <w:r>
        <w:rPr>
          <w:rFonts w:ascii="Times New Roman" w:hAnsi="Times New Roman" w:eastAsia="仿宋_GB2312" w:cs="Times New Roman"/>
          <w:color w:val="auto"/>
          <w:sz w:val="32"/>
          <w:szCs w:val="32"/>
          <w:highlight w:val="none"/>
          <w:u w:val="none"/>
        </w:rPr>
        <w:t>：00之后）</w:t>
      </w:r>
      <w:r>
        <w:rPr>
          <w:rFonts w:hint="eastAsia"/>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w:t>
      </w:r>
      <w:r>
        <w:rPr>
          <w:rFonts w:hint="eastAsia"/>
          <w:lang w:val="en-US" w:eastAsia="zh-CN"/>
        </w:rPr>
        <w:t>填写</w:t>
      </w:r>
      <w:r>
        <w:rPr>
          <w:rFonts w:hint="eastAsia"/>
        </w:rPr>
        <w:t>《考生健康管理信息承诺书》（附件</w:t>
      </w:r>
      <w:r>
        <w:rPr>
          <w:rFonts w:hint="eastAsia"/>
          <w:lang w:val="en-US" w:eastAsia="zh-CN"/>
        </w:rPr>
        <w:t>3</w:t>
      </w:r>
      <w:r>
        <w:rPr>
          <w:rFonts w:hint="eastAsia"/>
        </w:rPr>
        <w:t>）。考生提前下载并如实填写，</w:t>
      </w:r>
      <w:r>
        <w:rPr>
          <w:rFonts w:hint="eastAsia"/>
          <w:lang w:eastAsia="zh-CN"/>
        </w:rPr>
        <w:t>体检集合时上交工作</w:t>
      </w:r>
      <w:r>
        <w:rPr>
          <w:rFonts w:hint="eastAsia"/>
        </w:rPr>
        <w:t>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rPr>
        <w:t>④现场测量体温正常（＜37.3℃）且无新冠肺炎相关症状。</w:t>
      </w:r>
      <w:r>
        <w:rPr>
          <w:rFonts w:hint="eastAsia"/>
          <w:highlight w:val="none"/>
        </w:rPr>
        <w:t>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rPr>
        <w:t>有以下情形</w:t>
      </w:r>
      <w:r>
        <w:rPr>
          <w:rFonts w:hint="eastAsia"/>
          <w:highlight w:val="none"/>
          <w:lang w:val="en-US" w:eastAsia="zh-CN"/>
        </w:rPr>
        <w:t>之一</w:t>
      </w:r>
      <w:r>
        <w:rPr>
          <w:rFonts w:hint="eastAsia"/>
          <w:highlight w:val="none"/>
        </w:rPr>
        <w:t>的考生，不得参加</w:t>
      </w:r>
      <w:r>
        <w:rPr>
          <w:rFonts w:hint="eastAsia"/>
          <w:highlight w:val="none"/>
          <w:lang w:eastAsia="zh-CN"/>
        </w:rPr>
        <w:t>体检，</w:t>
      </w:r>
      <w:r>
        <w:rPr>
          <w:rFonts w:hint="eastAsia"/>
          <w:highlight w:val="none"/>
          <w:lang w:val="en-US" w:eastAsia="zh-CN"/>
        </w:rPr>
        <w:t>按自动放弃体检资格处理</w:t>
      </w: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highlight w:val="none"/>
        </w:rPr>
        <w:t>①健康／场所码或通信大数据行程</w:t>
      </w:r>
      <w:r>
        <w:rPr>
          <w:rFonts w:hint="eastAsia"/>
        </w:rPr>
        <w:t>卡为非绿码的。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eastAsia"/>
        </w:rPr>
        <w:t>②不能提供</w:t>
      </w:r>
      <w:r>
        <w:rPr>
          <w:rFonts w:hint="eastAsia"/>
          <w:lang w:eastAsia="zh-CN"/>
        </w:rPr>
        <w:t>体检集合</w:t>
      </w:r>
      <w:r>
        <w:rPr>
          <w:rFonts w:hint="eastAsia"/>
        </w:rPr>
        <w:t>时间前48小时内新冠肺炎病毒核酸检测阴性证明的；</w:t>
      </w:r>
      <w:r>
        <w:rPr>
          <w:rFonts w:hint="eastAsia"/>
          <w:u w:val="none"/>
        </w:rPr>
        <w:t>通信大数据行程卡显示</w:t>
      </w:r>
      <w:r>
        <w:rPr>
          <w:rFonts w:hint="eastAsia"/>
          <w:u w:val="none"/>
          <w:lang w:eastAsia="zh-CN"/>
        </w:rPr>
        <w:t>体检集合时间</w:t>
      </w:r>
      <w:r>
        <w:rPr>
          <w:rFonts w:hint="eastAsia"/>
          <w:u w:val="none"/>
        </w:rPr>
        <w:t>前1</w:t>
      </w:r>
      <w:r>
        <w:rPr>
          <w:rFonts w:hint="eastAsia"/>
          <w:u w:val="none"/>
          <w:lang w:val="en-US" w:eastAsia="zh-CN"/>
        </w:rPr>
        <w:t>0</w:t>
      </w:r>
      <w:r>
        <w:rPr>
          <w:rFonts w:hint="eastAsia"/>
          <w:u w:val="none"/>
        </w:rPr>
        <w:t>天到达或途径</w:t>
      </w:r>
      <w:r>
        <w:rPr>
          <w:rFonts w:hint="eastAsia"/>
          <w:u w:val="none"/>
          <w:lang w:val="en-US" w:eastAsia="zh-CN"/>
        </w:rPr>
        <w:t>中高风险</w:t>
      </w:r>
      <w:r>
        <w:rPr>
          <w:rFonts w:hint="eastAsia"/>
          <w:u w:val="none"/>
        </w:rPr>
        <w:t>城市但不能提供</w:t>
      </w:r>
      <w:r>
        <w:rPr>
          <w:rFonts w:hint="eastAsia"/>
          <w:u w:val="none"/>
          <w:lang w:eastAsia="zh-CN"/>
        </w:rPr>
        <w:t>体检集合</w:t>
      </w:r>
      <w:r>
        <w:rPr>
          <w:rFonts w:hint="eastAsia"/>
          <w:u w:val="none"/>
        </w:rPr>
        <w:t>时间前72小时内两次新冠肺炎病毒核酸检测阴性证明，或虽能提供</w:t>
      </w:r>
      <w:r>
        <w:rPr>
          <w:rFonts w:hint="eastAsia"/>
          <w:u w:val="none"/>
          <w:lang w:eastAsia="zh-CN"/>
        </w:rPr>
        <w:t>体检集合</w:t>
      </w:r>
      <w:r>
        <w:rPr>
          <w:rFonts w:hint="eastAsia"/>
          <w:u w:val="none"/>
        </w:rPr>
        <w:t>时间前72小时内两次新冠肺炎病毒核酸检测阴性证明但两次核酸检测采样时间间隔不足24小时的。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③不能提供《考生健康管理信息承诺书》的。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④有发热、干咳、乏力、咽痛、嗅（味）觉减退、腹泻等可疑症状，经现场医务人员评估不能参加</w:t>
      </w:r>
      <w:r>
        <w:rPr>
          <w:rFonts w:hint="eastAsia"/>
          <w:lang w:eastAsia="zh-CN"/>
        </w:rPr>
        <w:t>体检</w:t>
      </w:r>
      <w:r>
        <w:rPr>
          <w:rFonts w:hint="eastAsia"/>
        </w:rPr>
        <w:t>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⑤</w:t>
      </w:r>
      <w:r>
        <w:rPr>
          <w:rFonts w:hint="eastAsia"/>
          <w:lang w:eastAsia="zh-CN"/>
        </w:rPr>
        <w:t>体检前</w:t>
      </w:r>
      <w:r>
        <w:rPr>
          <w:rFonts w:hint="eastAsia"/>
        </w:rPr>
        <w:t>1</w:t>
      </w:r>
      <w:r>
        <w:rPr>
          <w:rFonts w:hint="eastAsia"/>
          <w:lang w:val="en-US" w:eastAsia="zh-CN"/>
        </w:rPr>
        <w:t>0</w:t>
      </w:r>
      <w:r>
        <w:rPr>
          <w:rFonts w:hint="eastAsia"/>
        </w:rPr>
        <w:t>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⑥</w:t>
      </w:r>
      <w:r>
        <w:rPr>
          <w:rFonts w:hint="eastAsia"/>
          <w:lang w:eastAsia="zh-CN"/>
        </w:rPr>
        <w:t>体检</w:t>
      </w:r>
      <w:r>
        <w:rPr>
          <w:rFonts w:hint="eastAsia"/>
        </w:rPr>
        <w:t>前</w:t>
      </w:r>
      <w:r>
        <w:rPr>
          <w:rFonts w:hint="eastAsia"/>
          <w:lang w:val="en-US" w:eastAsia="zh-CN"/>
        </w:rPr>
        <w:t>10</w:t>
      </w:r>
      <w:r>
        <w:rPr>
          <w:rFonts w:hint="eastAsia"/>
        </w:rPr>
        <w:t>天内与已公布的确诊病例、无症状感染者活动轨迹有交集的。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⑧</w:t>
      </w:r>
      <w:r>
        <w:rPr>
          <w:rFonts w:hint="eastAsia"/>
          <w:lang w:eastAsia="zh-CN"/>
        </w:rPr>
        <w:t>体检</w:t>
      </w:r>
      <w:r>
        <w:rPr>
          <w:rFonts w:hint="eastAsia"/>
        </w:rPr>
        <w:t>前1</w:t>
      </w:r>
      <w:r>
        <w:rPr>
          <w:rFonts w:hint="eastAsia"/>
          <w:lang w:val="en-US" w:eastAsia="zh-CN"/>
        </w:rPr>
        <w:t>0</w:t>
      </w:r>
      <w:r>
        <w:rPr>
          <w:rFonts w:hint="eastAsia"/>
        </w:rPr>
        <w:t>天内有国内中高风险区域旅居史的。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⑨</w:t>
      </w:r>
      <w:r>
        <w:rPr>
          <w:rFonts w:hint="eastAsia"/>
          <w:lang w:eastAsia="zh-CN"/>
        </w:rPr>
        <w:t>体检</w:t>
      </w:r>
      <w:r>
        <w:rPr>
          <w:rFonts w:hint="eastAsia"/>
        </w:rPr>
        <w:t>前</w:t>
      </w:r>
      <w:r>
        <w:rPr>
          <w:rFonts w:hint="eastAsia"/>
          <w:lang w:val="en-US" w:eastAsia="zh-CN"/>
        </w:rPr>
        <w:t>14</w:t>
      </w:r>
      <w:r>
        <w:rPr>
          <w:rFonts w:hint="eastAsia"/>
        </w:rPr>
        <w:t>天内有国外或港澳台地区</w:t>
      </w:r>
      <w:bookmarkStart w:id="0" w:name="_GoBack"/>
      <w:bookmarkEnd w:id="0"/>
      <w:r>
        <w:rPr>
          <w:rFonts w:hint="eastAsia"/>
        </w:rPr>
        <w:t>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⑩其他特殊情形经由专业医务人员评估判断不得参</w:t>
      </w:r>
      <w:r>
        <w:rPr>
          <w:rFonts w:hint="eastAsia"/>
          <w:lang w:eastAsia="zh-CN"/>
        </w:rPr>
        <w:t>加体检</w:t>
      </w:r>
      <w:r>
        <w:rPr>
          <w:rFonts w:hint="eastAsia"/>
        </w:rPr>
        <w:t>的。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请考生注意个人防护，自备一次性医用外科口罩，除核验身份时按要求及时摘戴口罩外，</w:t>
      </w:r>
      <w:r>
        <w:rPr>
          <w:rFonts w:hint="eastAsia"/>
          <w:lang w:eastAsia="zh-CN"/>
        </w:rPr>
        <w:t>其他时间</w:t>
      </w:r>
      <w:r>
        <w:rPr>
          <w:rFonts w:hint="eastAsia"/>
        </w:rPr>
        <w:t>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w:t>
      </w:r>
      <w:r>
        <w:rPr>
          <w:rFonts w:hint="eastAsia"/>
          <w:lang w:eastAsia="zh-CN"/>
        </w:rPr>
        <w:t>体检时</w:t>
      </w:r>
      <w:r>
        <w:rPr>
          <w:rFonts w:hint="eastAsia"/>
        </w:rPr>
        <w:t>保持安全距离，有序行进，避免人员聚集，期间考生要自觉维护秩序，服从现场工作人员安排，</w:t>
      </w:r>
      <w:r>
        <w:rPr>
          <w:rFonts w:hint="eastAsia"/>
          <w:lang w:eastAsia="zh-CN"/>
        </w:rPr>
        <w:t>体检</w:t>
      </w:r>
      <w:r>
        <w:rPr>
          <w:rFonts w:hint="eastAsia"/>
        </w:rPr>
        <w:t>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考生在</w:t>
      </w:r>
      <w:r>
        <w:rPr>
          <w:rFonts w:hint="eastAsia"/>
          <w:lang w:eastAsia="zh-CN"/>
        </w:rPr>
        <w:t>体检</w:t>
      </w:r>
      <w:r>
        <w:rPr>
          <w:rFonts w:hint="eastAsia"/>
        </w:rPr>
        <w:t>过程中被发现或主动报告身体不适，出现发热（体温≥37.3℃）、咳嗽等急性呼吸道异常等症状的，经现场医务人员研判，具备继续参加</w:t>
      </w:r>
      <w:r>
        <w:rPr>
          <w:rFonts w:hint="eastAsia"/>
          <w:lang w:eastAsia="zh-CN"/>
        </w:rPr>
        <w:t>体检</w:t>
      </w:r>
      <w:r>
        <w:rPr>
          <w:rFonts w:hint="eastAsia"/>
        </w:rPr>
        <w:t>条件的继续</w:t>
      </w:r>
      <w:r>
        <w:rPr>
          <w:rFonts w:hint="eastAsia"/>
          <w:lang w:eastAsia="zh-CN"/>
        </w:rPr>
        <w:t>体检</w:t>
      </w:r>
      <w:r>
        <w:rPr>
          <w:rFonts w:hint="eastAsia"/>
        </w:rPr>
        <w:t>。不具备继续</w:t>
      </w:r>
      <w:r>
        <w:rPr>
          <w:rFonts w:hint="eastAsia"/>
          <w:lang w:eastAsia="zh-CN"/>
        </w:rPr>
        <w:t>体检</w:t>
      </w:r>
      <w:r>
        <w:rPr>
          <w:rFonts w:hint="eastAsia"/>
        </w:rPr>
        <w:t>条件的考生，由驻点医护人员按规定妥善处置。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考生应在无禁忌的情况下按“应接尽接”原则，提前完成新冠肺炎疫苗接种。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lang w:eastAsia="zh-CN"/>
        </w:rPr>
        <w:t>体检</w:t>
      </w:r>
      <w:r>
        <w:rPr>
          <w:rFonts w:hint="eastAsia"/>
        </w:rPr>
        <w:t>资格；如有违法情况，将依法追究法律责任。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在</w:t>
      </w:r>
      <w:r>
        <w:rPr>
          <w:rFonts w:hint="eastAsia"/>
          <w:lang w:eastAsia="zh-CN"/>
        </w:rPr>
        <w:t>招聘</w:t>
      </w:r>
      <w:r>
        <w:rPr>
          <w:rFonts w:hint="eastAsia"/>
        </w:rPr>
        <w:t>组织实施过程中，本注意事项中未提及的有关疫情防控的其他事宜按照国家和省、市相关规定执行。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新冠肺炎疫情防控要求将根据疫情形势适时调整，请广大考生持续关注</w:t>
      </w:r>
      <w:r>
        <w:rPr>
          <w:rFonts w:hint="eastAsia"/>
          <w:lang w:eastAsia="zh-CN"/>
        </w:rPr>
        <w:t>洛阳市</w:t>
      </w:r>
      <w:r>
        <w:rPr>
          <w:rFonts w:hint="eastAsia"/>
        </w:rPr>
        <w:t>疫情防控政策调整情况相关通知，严格按照防疫要求，提前做好考前准备工作。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zkyOWM4ODNiYjhiM2EyMmIwZDI5NjIxZDVhNzcifQ=="/>
  </w:docVars>
  <w:rsids>
    <w:rsidRoot w:val="0A204C1C"/>
    <w:rsid w:val="04071A85"/>
    <w:rsid w:val="06F718CA"/>
    <w:rsid w:val="0A204C1C"/>
    <w:rsid w:val="0AB0572E"/>
    <w:rsid w:val="0D0340B6"/>
    <w:rsid w:val="13497EA1"/>
    <w:rsid w:val="17C62EE2"/>
    <w:rsid w:val="19962C07"/>
    <w:rsid w:val="1BA809D0"/>
    <w:rsid w:val="282F75E7"/>
    <w:rsid w:val="2A895D49"/>
    <w:rsid w:val="2B114435"/>
    <w:rsid w:val="34206A49"/>
    <w:rsid w:val="39D864CC"/>
    <w:rsid w:val="45926FE8"/>
    <w:rsid w:val="501716A5"/>
    <w:rsid w:val="511E0C0F"/>
    <w:rsid w:val="68AB7EC4"/>
    <w:rsid w:val="6E2E1CE4"/>
    <w:rsid w:val="75B13029"/>
    <w:rsid w:val="78594D2B"/>
    <w:rsid w:val="79BF5989"/>
    <w:rsid w:val="7A6335B5"/>
    <w:rsid w:val="7C5841B9"/>
    <w:rsid w:val="7DFDFA7C"/>
    <w:rsid w:val="89FFDFCE"/>
    <w:rsid w:val="AEEFF1C3"/>
    <w:rsid w:val="DA3E36AA"/>
    <w:rsid w:val="F7EB54BA"/>
    <w:rsid w:val="FFB9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1639</Words>
  <Characters>1668</Characters>
  <Lines>0</Lines>
  <Paragraphs>0</Paragraphs>
  <TotalTime>63</TotalTime>
  <ScaleCrop>false</ScaleCrop>
  <LinksUpToDate>false</LinksUpToDate>
  <CharactersWithSpaces>1688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2022-06-23T10:12:00Z</dcterms:created>
  <dc:creator>Hyazinthe</dc:creator>
  <cp:lastModifiedBy>greatwall</cp:lastModifiedBy>
  <cp:lastPrinted>2022-06-25T11:26:00Z</cp:lastPrinted>
  <dcterms:modified xsi:type="dcterms:W3CDTF">2022-07-08T19:09:30Z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BC62939633B04F2B952B758CDBE2EFBA</vt:lpwstr>
  </property>
</Properties>
</file>